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10" w:rsidRPr="00F15410" w:rsidRDefault="00F15410" w:rsidP="00F154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 Notice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5410" w:rsidRDefault="00F15410" w:rsidP="00F15410">
      <w:pPr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sz w:val="24"/>
          <w:szCs w:val="24"/>
        </w:rPr>
        <w:t>The Finance Committee of the Bedford Public Library System Trustees will be meeting</w:t>
      </w:r>
      <w:r w:rsidR="00F750F5">
        <w:rPr>
          <w:rFonts w:ascii="Times New Roman" w:hAnsi="Times New Roman" w:cs="Times New Roman"/>
          <w:sz w:val="24"/>
          <w:szCs w:val="24"/>
        </w:rPr>
        <w:t xml:space="preserve"> on April 26, 2023</w:t>
      </w:r>
      <w:bookmarkStart w:id="0" w:name="_GoBack"/>
      <w:bookmarkEnd w:id="0"/>
      <w:r w:rsidRPr="00F15410">
        <w:rPr>
          <w:rFonts w:ascii="Times New Roman" w:hAnsi="Times New Roman" w:cs="Times New Roman"/>
          <w:sz w:val="24"/>
          <w:szCs w:val="24"/>
        </w:rPr>
        <w:t xml:space="preserve"> at 4:15pm at the Stewartsville Library to discuss a draft FY24 operating budget.</w:t>
      </w:r>
    </w:p>
    <w:p w:rsidR="00230A29" w:rsidRDefault="00230A29" w:rsidP="00F15410">
      <w:pPr>
        <w:rPr>
          <w:rFonts w:ascii="Times New Roman" w:hAnsi="Times New Roman" w:cs="Times New Roman"/>
          <w:sz w:val="24"/>
          <w:szCs w:val="24"/>
        </w:rPr>
      </w:pPr>
    </w:p>
    <w:p w:rsidR="00230A29" w:rsidRPr="00230A29" w:rsidRDefault="00230A29" w:rsidP="00F154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29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230A29" w:rsidRDefault="00230A29" w:rsidP="00F15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expected revenues for FY24 library operating budget</w:t>
      </w:r>
    </w:p>
    <w:p w:rsidR="00230A29" w:rsidRDefault="00230A29" w:rsidP="00F15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expected expenses for FY24 library operating budget</w:t>
      </w:r>
    </w:p>
    <w:p w:rsidR="00F15410" w:rsidRDefault="00F15410" w:rsidP="00F15410">
      <w:pPr>
        <w:rPr>
          <w:rFonts w:ascii="Times New Roman" w:hAnsi="Times New Roman" w:cs="Times New Roman"/>
          <w:sz w:val="24"/>
          <w:szCs w:val="24"/>
        </w:rPr>
      </w:pPr>
    </w:p>
    <w:p w:rsidR="00F15410" w:rsidRPr="00F15410" w:rsidRDefault="00F15410" w:rsidP="00F15410">
      <w:pPr>
        <w:rPr>
          <w:rFonts w:ascii="Times New Roman" w:hAnsi="Times New Roman" w:cs="Times New Roman"/>
          <w:sz w:val="24"/>
          <w:szCs w:val="24"/>
        </w:rPr>
      </w:pPr>
    </w:p>
    <w:p w:rsidR="00097224" w:rsidRPr="00F15410" w:rsidRDefault="00097224">
      <w:pPr>
        <w:rPr>
          <w:rFonts w:ascii="Times New Roman" w:hAnsi="Times New Roman" w:cs="Times New Roman"/>
          <w:sz w:val="24"/>
          <w:szCs w:val="24"/>
        </w:rPr>
      </w:pPr>
    </w:p>
    <w:sectPr w:rsidR="00097224" w:rsidRPr="00F1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0"/>
    <w:rsid w:val="00097224"/>
    <w:rsid w:val="00230A29"/>
    <w:rsid w:val="00E94C7B"/>
    <w:rsid w:val="00F15410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586A"/>
  <w15:chartTrackingRefBased/>
  <w15:docId w15:val="{59A510A7-D389-4FA6-A087-066995B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Novalis</dc:creator>
  <cp:keywords/>
  <dc:description/>
  <cp:lastModifiedBy>Jenny Novalis</cp:lastModifiedBy>
  <cp:revision>2</cp:revision>
  <cp:lastPrinted>2023-04-25T19:34:00Z</cp:lastPrinted>
  <dcterms:created xsi:type="dcterms:W3CDTF">2023-04-25T19:34:00Z</dcterms:created>
  <dcterms:modified xsi:type="dcterms:W3CDTF">2023-04-25T19:34:00Z</dcterms:modified>
</cp:coreProperties>
</file>